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0BFE" w14:textId="4341E376" w:rsidR="00573DD3" w:rsidRDefault="00573DD3" w:rsidP="00573DD3">
      <w:pPr>
        <w:spacing w:line="254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UCHWAŁA NR 3/2024/2025</w:t>
      </w:r>
    </w:p>
    <w:p w14:paraId="3929B8B6" w14:textId="77777777" w:rsidR="00573DD3" w:rsidRDefault="00573DD3" w:rsidP="00573DD3">
      <w:pPr>
        <w:spacing w:line="254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RADY PEDAGOGICZNEJ SZKOŁY PODSTAWOWEJ IM. ŚW. FRANCISZKA </w:t>
      </w:r>
    </w:p>
    <w:p w14:paraId="109FE2C1" w14:textId="77777777" w:rsidR="00573DD3" w:rsidRDefault="00573DD3" w:rsidP="00573DD3">
      <w:pPr>
        <w:spacing w:line="254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 TRZCIANNEM</w:t>
      </w:r>
    </w:p>
    <w:p w14:paraId="60CAC846" w14:textId="77777777" w:rsidR="00573DD3" w:rsidRDefault="00573DD3" w:rsidP="00573DD3">
      <w:pPr>
        <w:spacing w:line="254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dnia 28 sierpnia 2024 r.</w:t>
      </w:r>
    </w:p>
    <w:p w14:paraId="4D82CD9C" w14:textId="6E246321" w:rsidR="00B30DE7" w:rsidRDefault="00573DD3" w:rsidP="00573DD3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sprawie wprowadzenia zmian do Statutu Szkoły Podstawowej im. Św. Franciszka               w Trzciannem</w:t>
      </w:r>
    </w:p>
    <w:p w14:paraId="75CD0037" w14:textId="77777777" w:rsidR="00573DD3" w:rsidRDefault="00573DD3" w:rsidP="00573DD3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B8BF3D" w14:textId="548E29CD" w:rsidR="00573DD3" w:rsidRDefault="00573DD3" w:rsidP="00573D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D3">
        <w:rPr>
          <w:rFonts w:ascii="Times New Roman" w:hAnsi="Times New Roman" w:cs="Times New Roman"/>
          <w:sz w:val="24"/>
          <w:szCs w:val="24"/>
        </w:rPr>
        <w:t>Na podstawie art. 72 ust. 1 w związku z art. 82 ust.2 ustawy z dnia 14 grudnia 2016 r.-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DD3">
        <w:rPr>
          <w:rFonts w:ascii="Times New Roman" w:hAnsi="Times New Roman" w:cs="Times New Roman"/>
          <w:sz w:val="24"/>
          <w:szCs w:val="24"/>
        </w:rPr>
        <w:t>oświatowe (tj. Dz.U. z 2024 r. poz. 737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DD3">
        <w:rPr>
          <w:rFonts w:ascii="Times New Roman" w:hAnsi="Times New Roman" w:cs="Times New Roman"/>
          <w:sz w:val="24"/>
          <w:szCs w:val="24"/>
        </w:rPr>
        <w:t>uchwala się,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BBC06A" w14:textId="77777777" w:rsidR="00573DD3" w:rsidRPr="00573DD3" w:rsidRDefault="00573DD3" w:rsidP="00573DD3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D3">
        <w:rPr>
          <w:rFonts w:ascii="Times New Roman" w:hAnsi="Times New Roman" w:cs="Times New Roman"/>
          <w:sz w:val="24"/>
          <w:szCs w:val="24"/>
        </w:rPr>
        <w:t>§ 1.</w:t>
      </w:r>
    </w:p>
    <w:p w14:paraId="665B7BA7" w14:textId="20EBBFE4" w:rsidR="00573DD3" w:rsidRDefault="00573DD3" w:rsidP="00573DD3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W Statucie Szkoły</w:t>
      </w:r>
      <w:r w:rsidRPr="00573DD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73D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Podstawowej im. Św. Franciszka w Trzciannem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wprowadza                         się następujące zmiany:</w:t>
      </w:r>
    </w:p>
    <w:p w14:paraId="6D1C2306" w14:textId="77777777" w:rsidR="00CC2368" w:rsidRDefault="00CC2368" w:rsidP="00573DD3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ECF77B" w14:textId="77777777" w:rsidR="00CC2368" w:rsidRPr="00CC2368" w:rsidRDefault="00CC2368" w:rsidP="00CC236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CC2368">
        <w:rPr>
          <w:rFonts w:ascii="Times New Roman" w:hAnsi="Times New Roman" w:cs="Times New Roman"/>
          <w:sz w:val="24"/>
          <w:szCs w:val="24"/>
        </w:rPr>
        <w:t xml:space="preserve">Dział IV </w:t>
      </w:r>
    </w:p>
    <w:p w14:paraId="34DED944" w14:textId="77777777" w:rsidR="00CC2368" w:rsidRPr="00CC2368" w:rsidRDefault="00CC2368" w:rsidP="00CC2368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 xml:space="preserve">        Organy szkoły i ich kompetencje</w:t>
      </w:r>
    </w:p>
    <w:p w14:paraId="6441C64A" w14:textId="77777777" w:rsidR="00CC2368" w:rsidRPr="00CC2368" w:rsidRDefault="00CC2368" w:rsidP="00CC2368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 xml:space="preserve">              Rozdział 1</w:t>
      </w:r>
    </w:p>
    <w:p w14:paraId="4A60F4C0" w14:textId="77777777" w:rsidR="00CC2368" w:rsidRPr="00CC2368" w:rsidRDefault="00CC2368" w:rsidP="00CC2368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 xml:space="preserve">                    Dyrektor szkoły</w:t>
      </w:r>
    </w:p>
    <w:p w14:paraId="049A4ADC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>§ 36. Dodaje się pkt. 17 w brzmieniu: Dyrektor szkoły przydziela mentora nauczycielom poczatkującym odbywającym przygotowanie do zawodu nauczyciela. Nauczycielom posiadającym już stopień awansu zawodowego Dyrektor wyznacza opiekuna stażu.</w:t>
      </w:r>
    </w:p>
    <w:p w14:paraId="2E369CFC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>Dział V</w:t>
      </w:r>
    </w:p>
    <w:p w14:paraId="003138D5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>Organizacja nauczania</w:t>
      </w:r>
    </w:p>
    <w:p w14:paraId="7B5DE937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 xml:space="preserve">           Rozdział 2</w:t>
      </w:r>
    </w:p>
    <w:p w14:paraId="5CC8D8C5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 xml:space="preserve">     Organizacja nauki religii/etyki i </w:t>
      </w:r>
      <w:proofErr w:type="spellStart"/>
      <w:r w:rsidRPr="00CC2368">
        <w:rPr>
          <w:rFonts w:ascii="Times New Roman" w:hAnsi="Times New Roman" w:cs="Times New Roman"/>
          <w:sz w:val="24"/>
          <w:szCs w:val="24"/>
        </w:rPr>
        <w:t>wdż</w:t>
      </w:r>
      <w:proofErr w:type="spellEnd"/>
      <w:r w:rsidRPr="00CC2368">
        <w:rPr>
          <w:rFonts w:ascii="Times New Roman" w:hAnsi="Times New Roman" w:cs="Times New Roman"/>
          <w:sz w:val="24"/>
          <w:szCs w:val="24"/>
        </w:rPr>
        <w:t>-u</w:t>
      </w:r>
    </w:p>
    <w:p w14:paraId="2030D41C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Style w:val="hgkelc"/>
          <w:rFonts w:ascii="Times New Roman" w:hAnsi="Times New Roman" w:cs="Times New Roman"/>
          <w:sz w:val="24"/>
          <w:szCs w:val="24"/>
        </w:rPr>
        <w:t xml:space="preserve">§ </w:t>
      </w:r>
      <w:r w:rsidRPr="00CC2368">
        <w:rPr>
          <w:rFonts w:ascii="Times New Roman" w:hAnsi="Times New Roman" w:cs="Times New Roman"/>
          <w:sz w:val="24"/>
          <w:szCs w:val="24"/>
        </w:rPr>
        <w:t>49 Pkt.2  Zmienia się punkt 2 w brzmieniu;” W przypadkach gdy uczeń uczęszczał na zajęcia religii i etyki, do średniej wlicza się każdą z ocen” na „ Oceny z religii i etyki nie wliczają się do średniej ocen.”</w:t>
      </w:r>
    </w:p>
    <w:p w14:paraId="4C39FE5E" w14:textId="77777777" w:rsidR="00CC2368" w:rsidRPr="00CC2368" w:rsidRDefault="00CC2368" w:rsidP="00CC2368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>Dział IX</w:t>
      </w:r>
    </w:p>
    <w:p w14:paraId="67E0407A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 xml:space="preserve">       Organizacja wychowania i opieki</w:t>
      </w:r>
    </w:p>
    <w:p w14:paraId="21166A7B" w14:textId="77777777" w:rsidR="00CC2368" w:rsidRPr="00CC2368" w:rsidRDefault="00CC2368" w:rsidP="00CC236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>Rozdział 4</w:t>
      </w:r>
    </w:p>
    <w:p w14:paraId="73FFA235" w14:textId="77777777" w:rsidR="00CC2368" w:rsidRPr="00CC2368" w:rsidRDefault="00CC2368" w:rsidP="00CC2368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 xml:space="preserve">       Organizacja oddziału przedszkolnego</w:t>
      </w:r>
    </w:p>
    <w:p w14:paraId="30FECDEE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 xml:space="preserve"> </w:t>
      </w:r>
      <w:r w:rsidRPr="00CC2368">
        <w:rPr>
          <w:rStyle w:val="hgkelc"/>
          <w:rFonts w:ascii="Times New Roman" w:hAnsi="Times New Roman" w:cs="Times New Roman"/>
          <w:sz w:val="24"/>
          <w:szCs w:val="24"/>
        </w:rPr>
        <w:t xml:space="preserve">§  </w:t>
      </w:r>
      <w:r w:rsidRPr="00CC2368">
        <w:rPr>
          <w:rFonts w:ascii="Times New Roman" w:hAnsi="Times New Roman" w:cs="Times New Roman"/>
          <w:sz w:val="24"/>
          <w:szCs w:val="24"/>
        </w:rPr>
        <w:t>73 pkt 10 Wykreśla się :”oddział  przedszkolny pracuje  w godzinach od 8 15 do 13 15”  i zmienia się na „oddział przedszkolny pracuje w godzinach od 8 00 do 13 00.”</w:t>
      </w:r>
    </w:p>
    <w:p w14:paraId="3A2EF4E9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lastRenderedPageBreak/>
        <w:t>§ 73 Dodaję się pkt 17 w brzmieniu: „ Oddział przedszkolny organizuje grupę dyżurną  w godzinach od 7 00 do 8 00 oraz od 13 00 do 16 00.</w:t>
      </w:r>
    </w:p>
    <w:p w14:paraId="36765321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>Dział XIII</w:t>
      </w:r>
    </w:p>
    <w:p w14:paraId="745FF393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 xml:space="preserve">    Wewnątrzszkolny system oceniania</w:t>
      </w:r>
    </w:p>
    <w:p w14:paraId="20103F65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>Rozdział 8</w:t>
      </w:r>
    </w:p>
    <w:p w14:paraId="2A5CDC3C" w14:textId="77777777" w:rsidR="00CC2368" w:rsidRPr="00CC2368" w:rsidRDefault="00CC2368" w:rsidP="00CC2368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>System oceniania na I etapie edukacyjnym</w:t>
      </w:r>
    </w:p>
    <w:p w14:paraId="4779BBC5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Style w:val="hgkelc"/>
          <w:rFonts w:ascii="Times New Roman" w:hAnsi="Times New Roman" w:cs="Times New Roman"/>
          <w:sz w:val="24"/>
          <w:szCs w:val="24"/>
        </w:rPr>
        <w:t>§</w:t>
      </w:r>
      <w:r w:rsidRPr="00CC2368">
        <w:rPr>
          <w:rFonts w:ascii="Times New Roman" w:hAnsi="Times New Roman" w:cs="Times New Roman"/>
          <w:sz w:val="24"/>
          <w:szCs w:val="24"/>
        </w:rPr>
        <w:t xml:space="preserve"> 116 Dod</w:t>
      </w:r>
      <w:r w:rsidRPr="00CC2368">
        <w:rPr>
          <w:rStyle w:val="hgkelc"/>
          <w:rFonts w:ascii="Times New Roman" w:hAnsi="Times New Roman" w:cs="Times New Roman"/>
          <w:sz w:val="24"/>
          <w:szCs w:val="24"/>
        </w:rPr>
        <w:t>aję</w:t>
      </w:r>
      <w:r w:rsidRPr="00CC2368">
        <w:rPr>
          <w:rFonts w:ascii="Times New Roman" w:hAnsi="Times New Roman" w:cs="Times New Roman"/>
          <w:sz w:val="24"/>
          <w:szCs w:val="24"/>
        </w:rPr>
        <w:t xml:space="preserve"> się pkt 12 w brzmieniu; „Pisemne prace domowe zadane do wykonania w czasie wolnym od zajęć dydaktycznych, mające na celu usprawnienie motoryki małej, są obowiązkowe i podlegają ocenie.</w:t>
      </w:r>
    </w:p>
    <w:p w14:paraId="24254378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>Rozdział 9</w:t>
      </w:r>
    </w:p>
    <w:p w14:paraId="449A1056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>Ocenianie z zajęć edukacyjnych w klasach IV-VIII</w:t>
      </w:r>
    </w:p>
    <w:p w14:paraId="6571807E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 xml:space="preserve"> </w:t>
      </w:r>
      <w:r w:rsidRPr="00CC2368">
        <w:rPr>
          <w:rStyle w:val="hgkelc"/>
          <w:rFonts w:ascii="Times New Roman" w:hAnsi="Times New Roman" w:cs="Times New Roman"/>
          <w:sz w:val="24"/>
          <w:szCs w:val="24"/>
        </w:rPr>
        <w:t xml:space="preserve">§ </w:t>
      </w:r>
      <w:r w:rsidRPr="00CC2368">
        <w:rPr>
          <w:rFonts w:ascii="Times New Roman" w:hAnsi="Times New Roman" w:cs="Times New Roman"/>
          <w:sz w:val="24"/>
          <w:szCs w:val="24"/>
        </w:rPr>
        <w:t>117 W  pkt 9 Zmienia się  z „Nieprzygotowanie o którym mowa wyżej, obejmuje również zadania domowe oraz braki zeszytów  z pracami domowymi.”  na  „Nieprzygotowanie , o którym mowa w pkt wyżej nie obejmuje zadań domowych oraz braków zeszytów z pracami domowymi.”</w:t>
      </w:r>
    </w:p>
    <w:p w14:paraId="6141152A" w14:textId="42BDD385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 xml:space="preserve"> § 117 dodaje się pkt 13 w brzmieniu; „Wykonane dobrowolnie przez uczniów prace pisemne lub praktyczno- techniczne  w czasie wolnym od zajęć dydaktycznych są sprawdzane przez nauczyciela i opatrywane komentarzem, co uczeń zrobił dobrze, a co wymaga poprawy.”</w:t>
      </w:r>
    </w:p>
    <w:p w14:paraId="18D5C580" w14:textId="77777777" w:rsidR="00CC2368" w:rsidRPr="00CC2368" w:rsidRDefault="00CC2368" w:rsidP="00CC236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>Rozdział 12</w:t>
      </w:r>
    </w:p>
    <w:p w14:paraId="5C067FC9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</w:r>
      <w:r w:rsidRPr="00CC2368">
        <w:rPr>
          <w:rFonts w:ascii="Times New Roman" w:hAnsi="Times New Roman" w:cs="Times New Roman"/>
          <w:sz w:val="24"/>
          <w:szCs w:val="24"/>
        </w:rPr>
        <w:tab/>
        <w:t xml:space="preserve">           Klasyfikacja śródroczna i roczna</w:t>
      </w:r>
    </w:p>
    <w:p w14:paraId="00613C62" w14:textId="77777777" w:rsidR="00CC2368" w:rsidRPr="00CC2368" w:rsidRDefault="00CC2368" w:rsidP="00CC2368">
      <w:pPr>
        <w:jc w:val="both"/>
        <w:rPr>
          <w:rFonts w:ascii="Times New Roman" w:hAnsi="Times New Roman" w:cs="Times New Roman"/>
          <w:sz w:val="24"/>
          <w:szCs w:val="24"/>
        </w:rPr>
      </w:pPr>
      <w:r w:rsidRPr="00CC2368">
        <w:rPr>
          <w:rFonts w:ascii="Times New Roman" w:hAnsi="Times New Roman" w:cs="Times New Roman"/>
          <w:sz w:val="24"/>
          <w:szCs w:val="24"/>
        </w:rPr>
        <w:t xml:space="preserve"> § 120  Dodaje się pkt 11 w brzmieniu: „Począwszy od kl. IV szkoły podstawowej uczeń, który w wyniku klasyfikacji rocznej uzyskał z obowiązkowych zajęć edukacyjnych średnią rocznych ocen co najmniej 4.75 oraz co najmniej bardzo dobrą roczną ocenę klasyfikacyjną z zachowania, otrzymuje promocje do klasy programowo wyższej z wyróżnieniem.”</w:t>
      </w:r>
    </w:p>
    <w:p w14:paraId="485A28D7" w14:textId="77777777" w:rsidR="00573DD3" w:rsidRDefault="00573DD3" w:rsidP="00573DD3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F2131D1" w14:textId="2EABC96A" w:rsidR="00573DD3" w:rsidRPr="00573DD3" w:rsidRDefault="00573DD3" w:rsidP="00573DD3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D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3DD3">
        <w:rPr>
          <w:rFonts w:ascii="Times New Roman" w:hAnsi="Times New Roman" w:cs="Times New Roman"/>
          <w:sz w:val="24"/>
          <w:szCs w:val="24"/>
        </w:rPr>
        <w:t>.</w:t>
      </w:r>
    </w:p>
    <w:p w14:paraId="17810608" w14:textId="77777777" w:rsidR="00573DD3" w:rsidRPr="00573DD3" w:rsidRDefault="00573DD3" w:rsidP="00573DD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73DD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1002F3D" w14:textId="77777777" w:rsidR="00573DD3" w:rsidRDefault="00573DD3" w:rsidP="00573DD3">
      <w:pPr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F7062" w14:textId="5EA3B173" w:rsidR="00573DD3" w:rsidRPr="00573DD3" w:rsidRDefault="00573DD3" w:rsidP="00573D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3DD3" w:rsidRPr="0057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D3"/>
    <w:rsid w:val="00573DD3"/>
    <w:rsid w:val="006925A6"/>
    <w:rsid w:val="007F2376"/>
    <w:rsid w:val="009817AD"/>
    <w:rsid w:val="00B30DE7"/>
    <w:rsid w:val="00C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428E"/>
  <w15:chartTrackingRefBased/>
  <w15:docId w15:val="{287A1EB7-3DFE-4EE2-A2F7-56C1C09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D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CC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cp:lastPrinted>2024-08-28T10:25:00Z</cp:lastPrinted>
  <dcterms:created xsi:type="dcterms:W3CDTF">2024-08-27T11:05:00Z</dcterms:created>
  <dcterms:modified xsi:type="dcterms:W3CDTF">2024-08-28T10:49:00Z</dcterms:modified>
</cp:coreProperties>
</file>